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F9F42" w14:textId="77777777" w:rsidR="00BD6647" w:rsidRDefault="00BD6647"/>
    <w:p w14:paraId="509DA8DD" w14:textId="6DC4BB48" w:rsidR="00BD6647" w:rsidRPr="00B67203" w:rsidRDefault="00BD6647" w:rsidP="00B67203">
      <w:pPr>
        <w:tabs>
          <w:tab w:val="left" w:pos="8640"/>
        </w:tabs>
        <w:rPr>
          <w:u w:val="single"/>
        </w:rPr>
      </w:pPr>
      <w:r>
        <w:t>Company Name:</w:t>
      </w:r>
      <w:r w:rsidR="00B67203">
        <w:rPr>
          <w:u w:val="single"/>
        </w:rPr>
        <w:tab/>
      </w:r>
    </w:p>
    <w:p w14:paraId="4B640E83" w14:textId="77777777" w:rsidR="00B67203" w:rsidRDefault="00B67203"/>
    <w:p w14:paraId="588D8477" w14:textId="1D33C58B" w:rsidR="00BD6647" w:rsidRDefault="00BD6647">
      <w:pPr>
        <w:tabs>
          <w:tab w:val="left" w:pos="8640"/>
        </w:tabs>
        <w:rPr>
          <w:u w:val="single"/>
        </w:rPr>
      </w:pPr>
      <w:r>
        <w:t>Address:</w:t>
      </w:r>
      <w:r w:rsidR="00B5072A">
        <w:t>.</w:t>
      </w:r>
      <w:r>
        <w:rPr>
          <w:u w:val="single"/>
        </w:rPr>
        <w:tab/>
      </w:r>
    </w:p>
    <w:p w14:paraId="481FB102" w14:textId="77777777" w:rsidR="00BD6647" w:rsidRDefault="00BD6647"/>
    <w:p w14:paraId="02D66329" w14:textId="60AE64D5" w:rsidR="00BD6647" w:rsidRDefault="00BD6647">
      <w:pPr>
        <w:tabs>
          <w:tab w:val="left" w:pos="3420"/>
          <w:tab w:val="left" w:pos="3600"/>
          <w:tab w:val="left" w:pos="6300"/>
          <w:tab w:val="left" w:pos="6480"/>
          <w:tab w:val="left" w:pos="8640"/>
        </w:tabs>
        <w:rPr>
          <w:u w:val="single"/>
        </w:rPr>
      </w:pPr>
      <w:r>
        <w:t>City:</w:t>
      </w:r>
      <w:r>
        <w:rPr>
          <w:u w:val="single"/>
        </w:rPr>
        <w:tab/>
      </w:r>
      <w:r>
        <w:tab/>
        <w:t>State:</w:t>
      </w:r>
      <w:r w:rsidR="009D7DBA">
        <w:t xml:space="preserve"> </w:t>
      </w:r>
      <w:r>
        <w:rPr>
          <w:u w:val="single"/>
        </w:rPr>
        <w:tab/>
      </w:r>
      <w:r>
        <w:tab/>
        <w:t>Zip:</w:t>
      </w:r>
      <w:r>
        <w:rPr>
          <w:u w:val="single"/>
        </w:rPr>
        <w:tab/>
      </w:r>
    </w:p>
    <w:p w14:paraId="75A6CFAB" w14:textId="77777777" w:rsidR="00BD6647" w:rsidRDefault="00BD6647">
      <w:pPr>
        <w:tabs>
          <w:tab w:val="left" w:pos="3600"/>
          <w:tab w:val="left" w:pos="6480"/>
        </w:tabs>
      </w:pPr>
    </w:p>
    <w:p w14:paraId="1B79C0AC" w14:textId="77777777" w:rsidR="00BD6647" w:rsidRDefault="00BD6647">
      <w:pPr>
        <w:tabs>
          <w:tab w:val="left" w:pos="3600"/>
          <w:tab w:val="left" w:pos="6480"/>
        </w:tabs>
        <w:rPr>
          <w:b/>
        </w:rPr>
      </w:pPr>
      <w:r>
        <w:rPr>
          <w:b/>
        </w:rPr>
        <w:t>EDI Contacts:</w:t>
      </w:r>
    </w:p>
    <w:p w14:paraId="28E1401B" w14:textId="77777777" w:rsidR="00BD6647" w:rsidRDefault="00BD6647">
      <w:pPr>
        <w:tabs>
          <w:tab w:val="left" w:pos="720"/>
          <w:tab w:val="left" w:pos="3600"/>
          <w:tab w:val="left" w:pos="6480"/>
        </w:tabs>
      </w:pPr>
      <w:r>
        <w:tab/>
      </w:r>
    </w:p>
    <w:p w14:paraId="6465196F" w14:textId="2899977D" w:rsidR="00BD6647" w:rsidRDefault="00BD6647">
      <w:pPr>
        <w:tabs>
          <w:tab w:val="left" w:pos="720"/>
          <w:tab w:val="left" w:pos="5580"/>
          <w:tab w:val="left" w:pos="5760"/>
          <w:tab w:val="left" w:pos="8640"/>
        </w:tabs>
        <w:rPr>
          <w:u w:val="single"/>
        </w:rPr>
      </w:pPr>
      <w:r>
        <w:t>Business:</w:t>
      </w:r>
      <w:r>
        <w:rPr>
          <w:u w:val="single"/>
        </w:rPr>
        <w:tab/>
      </w:r>
      <w:r>
        <w:tab/>
        <w:t>Phone:</w:t>
      </w:r>
      <w:r>
        <w:rPr>
          <w:u w:val="single"/>
        </w:rPr>
        <w:tab/>
      </w:r>
    </w:p>
    <w:p w14:paraId="158D980F" w14:textId="77777777" w:rsidR="00BD6647" w:rsidRDefault="00BD6647">
      <w:pPr>
        <w:tabs>
          <w:tab w:val="left" w:pos="720"/>
          <w:tab w:val="left" w:pos="5760"/>
        </w:tabs>
      </w:pPr>
    </w:p>
    <w:p w14:paraId="740F3E07" w14:textId="48995E0F" w:rsidR="00BD6647" w:rsidRDefault="00BD6647">
      <w:pPr>
        <w:tabs>
          <w:tab w:val="left" w:pos="720"/>
          <w:tab w:val="left" w:pos="5580"/>
          <w:tab w:val="left" w:pos="5760"/>
          <w:tab w:val="left" w:pos="8640"/>
        </w:tabs>
        <w:rPr>
          <w:u w:val="single"/>
        </w:rPr>
      </w:pPr>
      <w:r>
        <w:t>Technical:</w:t>
      </w:r>
      <w:r>
        <w:rPr>
          <w:u w:val="single"/>
        </w:rPr>
        <w:tab/>
      </w:r>
      <w:r>
        <w:tab/>
        <w:t>Phone:</w:t>
      </w:r>
      <w:r>
        <w:rPr>
          <w:u w:val="single"/>
        </w:rPr>
        <w:tab/>
      </w:r>
    </w:p>
    <w:p w14:paraId="07CB96CC" w14:textId="77777777" w:rsidR="00BD6647" w:rsidRDefault="00BD6647">
      <w:pPr>
        <w:tabs>
          <w:tab w:val="left" w:pos="720"/>
          <w:tab w:val="left" w:pos="5760"/>
        </w:tabs>
      </w:pPr>
    </w:p>
    <w:p w14:paraId="2864B427" w14:textId="77777777" w:rsidR="00BD6647" w:rsidRPr="00CC7D96" w:rsidRDefault="00BD6647">
      <w:pPr>
        <w:tabs>
          <w:tab w:val="left" w:pos="720"/>
          <w:tab w:val="left" w:pos="5760"/>
        </w:tabs>
        <w:rPr>
          <w:b/>
        </w:rPr>
      </w:pPr>
      <w:r w:rsidRPr="00CC7D96">
        <w:rPr>
          <w:b/>
        </w:rPr>
        <w:t>Which EDI transaction sets do you wish to use (version 4010)?</w:t>
      </w:r>
    </w:p>
    <w:p w14:paraId="3A5FFDCE" w14:textId="77777777" w:rsidR="00BD6647" w:rsidRDefault="00BD6647" w:rsidP="0091749D">
      <w:pPr>
        <w:tabs>
          <w:tab w:val="left" w:pos="720"/>
          <w:tab w:val="left" w:pos="5760"/>
        </w:tabs>
      </w:pPr>
    </w:p>
    <w:p w14:paraId="6FEC8E0A" w14:textId="02E6D61F" w:rsidR="0091749D" w:rsidRDefault="009D7DBA" w:rsidP="0091749D">
      <w:pPr>
        <w:tabs>
          <w:tab w:val="left" w:pos="1440"/>
          <w:tab w:val="left" w:pos="2880"/>
        </w:tabs>
        <w:ind w:left="-720" w:right="-720"/>
        <w:rPr>
          <w:sz w:val="20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3A0C6C">
        <w:fldChar w:fldCharType="separate"/>
      </w:r>
      <w:r>
        <w:fldChar w:fldCharType="end"/>
      </w:r>
      <w:bookmarkEnd w:id="0"/>
      <w:r w:rsidR="00B67203">
        <w:t xml:space="preserve"> 850</w:t>
      </w:r>
      <w:r w:rsidR="00F93A79">
        <w:t xml:space="preserve"> </w:t>
      </w:r>
      <w:r w:rsidR="00F93A79" w:rsidRPr="008E43FA">
        <w:rPr>
          <w:sz w:val="20"/>
        </w:rPr>
        <w:t>(Purchase Order)</w:t>
      </w:r>
      <w:r w:rsidR="008E43FA">
        <w:rPr>
          <w:sz w:val="20"/>
        </w:rPr>
        <w:tab/>
      </w:r>
      <w:r w:rsidR="00B67203">
        <w:tab/>
      </w:r>
      <w:r w:rsidR="00B6720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67203">
        <w:instrText xml:space="preserve"> FORMCHECKBOX </w:instrText>
      </w:r>
      <w:r w:rsidR="003A0C6C">
        <w:fldChar w:fldCharType="separate"/>
      </w:r>
      <w:r w:rsidR="00B67203">
        <w:fldChar w:fldCharType="end"/>
      </w:r>
      <w:r w:rsidR="00B67203">
        <w:t xml:space="preserve"> 860</w:t>
      </w:r>
      <w:r w:rsidR="00F93A79">
        <w:t xml:space="preserve"> </w:t>
      </w:r>
      <w:r w:rsidR="0091749D">
        <w:rPr>
          <w:sz w:val="20"/>
        </w:rPr>
        <w:t>(Purchase Order Change Request</w:t>
      </w:r>
      <w:r w:rsidR="00F93A79" w:rsidRPr="008E43FA">
        <w:rPr>
          <w:sz w:val="20"/>
        </w:rPr>
        <w:t>)</w:t>
      </w:r>
      <w:r w:rsidR="00F93A79">
        <w:t xml:space="preserve"> </w:t>
      </w:r>
      <w:r w:rsidR="008E43FA">
        <w:t xml:space="preserve">                  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A0C6C">
        <w:fldChar w:fldCharType="separate"/>
      </w:r>
      <w:r>
        <w:fldChar w:fldCharType="end"/>
      </w:r>
      <w:r w:rsidR="00B67203">
        <w:t xml:space="preserve"> 855</w:t>
      </w:r>
      <w:r w:rsidR="008E43FA">
        <w:t xml:space="preserve"> </w:t>
      </w:r>
      <w:r w:rsidR="008E43FA" w:rsidRPr="008E43FA">
        <w:rPr>
          <w:sz w:val="20"/>
        </w:rPr>
        <w:t>(PO Order Acknowledgement)</w:t>
      </w:r>
      <w:r w:rsidR="0091749D">
        <w:rPr>
          <w:sz w:val="20"/>
        </w:rPr>
        <w:tab/>
      </w:r>
      <w:r w:rsidR="00B67203">
        <w:tab/>
      </w:r>
      <w:r w:rsidR="00B6720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203">
        <w:instrText xml:space="preserve"> FORMCHECKBOX </w:instrText>
      </w:r>
      <w:r w:rsidR="003A0C6C">
        <w:fldChar w:fldCharType="separate"/>
      </w:r>
      <w:r w:rsidR="00B67203">
        <w:fldChar w:fldCharType="end"/>
      </w:r>
      <w:r w:rsidR="00B67203">
        <w:t xml:space="preserve"> 865</w:t>
      </w:r>
      <w:r w:rsidR="008E43FA">
        <w:t xml:space="preserve"> </w:t>
      </w:r>
      <w:r w:rsidR="008E43FA" w:rsidRPr="008E43FA">
        <w:rPr>
          <w:sz w:val="20"/>
        </w:rPr>
        <w:t>(</w:t>
      </w:r>
      <w:r w:rsidR="0091749D">
        <w:rPr>
          <w:sz w:val="20"/>
        </w:rPr>
        <w:t>PO Change Request</w:t>
      </w:r>
      <w:r w:rsidR="008E43FA" w:rsidRPr="008E43FA">
        <w:rPr>
          <w:sz w:val="20"/>
        </w:rPr>
        <w:t xml:space="preserve"> Order </w:t>
      </w:r>
      <w:r w:rsidR="0091749D">
        <w:rPr>
          <w:sz w:val="20"/>
        </w:rPr>
        <w:t>A</w:t>
      </w:r>
      <w:r w:rsidR="008E43FA" w:rsidRPr="008E43FA">
        <w:rPr>
          <w:sz w:val="20"/>
        </w:rPr>
        <w:t>cknowledgement)</w:t>
      </w:r>
    </w:p>
    <w:p w14:paraId="6E2BB3C2" w14:textId="0074DF1A" w:rsidR="00B67203" w:rsidRPr="0091749D" w:rsidRDefault="009D7DBA" w:rsidP="0091749D">
      <w:pPr>
        <w:tabs>
          <w:tab w:val="left" w:pos="1440"/>
          <w:tab w:val="left" w:pos="2880"/>
        </w:tabs>
        <w:ind w:left="-720" w:right="-720"/>
        <w:rPr>
          <w:sz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A0C6C">
        <w:fldChar w:fldCharType="separate"/>
      </w:r>
      <w:r>
        <w:fldChar w:fldCharType="end"/>
      </w:r>
      <w:r w:rsidR="00F93A79">
        <w:t xml:space="preserve"> 997</w:t>
      </w:r>
      <w:r w:rsidR="008E43FA">
        <w:t xml:space="preserve"> </w:t>
      </w:r>
      <w:r w:rsidR="008E43FA" w:rsidRPr="008E43FA">
        <w:rPr>
          <w:sz w:val="20"/>
        </w:rPr>
        <w:t>(Functional Acknowledgement)</w:t>
      </w:r>
      <w:r w:rsidR="0091749D">
        <w:rPr>
          <w:sz w:val="20"/>
        </w:rPr>
        <w:tab/>
      </w:r>
      <w:r w:rsidR="00B67203"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A0C6C">
        <w:fldChar w:fldCharType="separate"/>
      </w:r>
      <w:r>
        <w:fldChar w:fldCharType="end"/>
      </w:r>
      <w:r w:rsidR="00F93A79">
        <w:t xml:space="preserve"> 810</w:t>
      </w:r>
      <w:r w:rsidR="008E43FA">
        <w:t xml:space="preserve"> </w:t>
      </w:r>
      <w:r w:rsidR="008E43FA" w:rsidRPr="008E43FA">
        <w:rPr>
          <w:sz w:val="20"/>
        </w:rPr>
        <w:t>(Invoice)</w:t>
      </w:r>
      <w:r w:rsidR="00B67203">
        <w:tab/>
      </w:r>
      <w:r w:rsidR="00B67203">
        <w:tab/>
      </w:r>
      <w:r w:rsidR="00B67203">
        <w:tab/>
      </w:r>
    </w:p>
    <w:p w14:paraId="1D9C0826" w14:textId="54712FE0" w:rsidR="00BD6647" w:rsidRDefault="00B67203" w:rsidP="00B67203">
      <w:pPr>
        <w:tabs>
          <w:tab w:val="left" w:pos="1440"/>
          <w:tab w:val="left" w:pos="2880"/>
          <w:tab w:val="left" w:pos="4320"/>
          <w:tab w:val="left" w:pos="5760"/>
        </w:tabs>
        <w:jc w:val="center"/>
      </w:pPr>
      <w:r>
        <w:tab/>
      </w:r>
      <w:r>
        <w:tab/>
      </w:r>
      <w:r>
        <w:tab/>
      </w:r>
      <w:r>
        <w:tab/>
      </w:r>
    </w:p>
    <w:p w14:paraId="05F15839" w14:textId="77777777" w:rsidR="00BD6647" w:rsidRDefault="00BD6647"/>
    <w:p w14:paraId="16D241F3" w14:textId="77777777" w:rsidR="00BD6647" w:rsidRDefault="00BD6647">
      <w:r>
        <w:t>Please complete the information below and on the following pages for a successful exchange of business documents.</w:t>
      </w:r>
    </w:p>
    <w:p w14:paraId="1B38C672" w14:textId="77777777" w:rsidR="00BD6647" w:rsidRDefault="00BD6647"/>
    <w:tbl>
      <w:tblPr>
        <w:tblW w:w="9090" w:type="dxa"/>
        <w:tblInd w:w="-1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0"/>
        <w:gridCol w:w="3180"/>
        <w:gridCol w:w="2880"/>
      </w:tblGrid>
      <w:tr w:rsidR="00BD6647" w14:paraId="36CBC4FA" w14:textId="77777777">
        <w:trPr>
          <w:trHeight w:val="360"/>
        </w:trPr>
        <w:tc>
          <w:tcPr>
            <w:tcW w:w="3030" w:type="dxa"/>
          </w:tcPr>
          <w:p w14:paraId="6C21BB9C" w14:textId="77777777" w:rsidR="00BD6647" w:rsidRDefault="00BD6647">
            <w:pPr>
              <w:pStyle w:val="Heading2"/>
              <w:rPr>
                <w:bCs/>
              </w:rPr>
            </w:pPr>
            <w:r>
              <w:rPr>
                <w:bCs/>
              </w:rPr>
              <w:t>Business Information</w:t>
            </w:r>
          </w:p>
        </w:tc>
        <w:tc>
          <w:tcPr>
            <w:tcW w:w="3180" w:type="dxa"/>
          </w:tcPr>
          <w:p w14:paraId="6527325A" w14:textId="77777777" w:rsidR="00BD6647" w:rsidRDefault="00BD6647">
            <w:pPr>
              <w:pStyle w:val="Heading2"/>
            </w:pPr>
            <w:r>
              <w:t>Your Company</w:t>
            </w:r>
          </w:p>
          <w:p w14:paraId="2BC38914" w14:textId="77777777" w:rsidR="00BD6647" w:rsidRDefault="00BD6647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14:paraId="076E8AB4" w14:textId="77777777" w:rsidR="00BD6647" w:rsidRDefault="00BD6647">
            <w:pPr>
              <w:jc w:val="center"/>
              <w:rPr>
                <w:b/>
              </w:rPr>
            </w:pPr>
            <w:r>
              <w:rPr>
                <w:b/>
              </w:rPr>
              <w:t>American Electric Power</w:t>
            </w:r>
          </w:p>
        </w:tc>
      </w:tr>
      <w:tr w:rsidR="00BD6647" w14:paraId="681F00E0" w14:textId="77777777">
        <w:trPr>
          <w:trHeight w:val="360"/>
        </w:trPr>
        <w:tc>
          <w:tcPr>
            <w:tcW w:w="3030" w:type="dxa"/>
          </w:tcPr>
          <w:p w14:paraId="42507D64" w14:textId="77777777" w:rsidR="00BD6647" w:rsidRDefault="00BD6647">
            <w:r>
              <w:t>Business</w:t>
            </w:r>
          </w:p>
          <w:p w14:paraId="24E7459D" w14:textId="77777777" w:rsidR="00BD6647" w:rsidRDefault="00BD6647">
            <w:r>
              <w:t>Representative:</w:t>
            </w:r>
          </w:p>
        </w:tc>
        <w:tc>
          <w:tcPr>
            <w:tcW w:w="3180" w:type="dxa"/>
          </w:tcPr>
          <w:p w14:paraId="57665B2B" w14:textId="315BD402" w:rsidR="00BD6647" w:rsidRDefault="00BD6647"/>
        </w:tc>
        <w:tc>
          <w:tcPr>
            <w:tcW w:w="2880" w:type="dxa"/>
          </w:tcPr>
          <w:p w14:paraId="0CC4773C" w14:textId="1BE5E8A7" w:rsidR="00BD6647" w:rsidRDefault="009D7DBA">
            <w:r>
              <w:t>Julie Klingenberg</w:t>
            </w:r>
          </w:p>
        </w:tc>
      </w:tr>
      <w:tr w:rsidR="00BD6647" w14:paraId="1AEDF915" w14:textId="77777777">
        <w:trPr>
          <w:trHeight w:hRule="exact" w:val="432"/>
        </w:trPr>
        <w:tc>
          <w:tcPr>
            <w:tcW w:w="3030" w:type="dxa"/>
          </w:tcPr>
          <w:p w14:paraId="0871878A" w14:textId="77777777" w:rsidR="00BD6647" w:rsidRDefault="00BD6647">
            <w:r>
              <w:t>Telephone:</w:t>
            </w:r>
          </w:p>
          <w:p w14:paraId="06697DC5" w14:textId="77777777" w:rsidR="00BD6647" w:rsidRDefault="00BD6647"/>
        </w:tc>
        <w:tc>
          <w:tcPr>
            <w:tcW w:w="3180" w:type="dxa"/>
          </w:tcPr>
          <w:p w14:paraId="180AB0BB" w14:textId="628CC8CD" w:rsidR="00BD6647" w:rsidRDefault="00BD6647"/>
        </w:tc>
        <w:tc>
          <w:tcPr>
            <w:tcW w:w="2880" w:type="dxa"/>
          </w:tcPr>
          <w:p w14:paraId="6D2AB851" w14:textId="42C49547" w:rsidR="00BD6647" w:rsidRDefault="00002EA2" w:rsidP="009D7DBA">
            <w:r>
              <w:t>614-716-</w:t>
            </w:r>
            <w:r w:rsidR="009D7DBA">
              <w:t>2030</w:t>
            </w:r>
          </w:p>
        </w:tc>
      </w:tr>
      <w:tr w:rsidR="00BD6647" w14:paraId="61F2199B" w14:textId="77777777">
        <w:trPr>
          <w:trHeight w:hRule="exact" w:val="541"/>
        </w:trPr>
        <w:tc>
          <w:tcPr>
            <w:tcW w:w="3030" w:type="dxa"/>
          </w:tcPr>
          <w:p w14:paraId="367965A2" w14:textId="77777777" w:rsidR="00BD6647" w:rsidRDefault="00BD6647">
            <w:r>
              <w:t>Email Address:</w:t>
            </w:r>
          </w:p>
          <w:p w14:paraId="6A3CCADF" w14:textId="77777777" w:rsidR="00BD6647" w:rsidRDefault="00BD6647"/>
        </w:tc>
        <w:tc>
          <w:tcPr>
            <w:tcW w:w="3180" w:type="dxa"/>
          </w:tcPr>
          <w:p w14:paraId="393FB0BE" w14:textId="08A46BCC" w:rsidR="00BD6647" w:rsidRDefault="00BD6647"/>
        </w:tc>
        <w:tc>
          <w:tcPr>
            <w:tcW w:w="2880" w:type="dxa"/>
          </w:tcPr>
          <w:p w14:paraId="5B6C39CB" w14:textId="35DB7A36" w:rsidR="00BD6647" w:rsidRDefault="009D7DBA">
            <w:r>
              <w:t>jkklingenberg</w:t>
            </w:r>
            <w:r w:rsidR="00DA6D6A">
              <w:t>@aep.com</w:t>
            </w:r>
          </w:p>
        </w:tc>
      </w:tr>
      <w:tr w:rsidR="00BD6647" w14:paraId="3BBB4D24" w14:textId="77777777">
        <w:trPr>
          <w:trHeight w:hRule="exact" w:val="432"/>
        </w:trPr>
        <w:tc>
          <w:tcPr>
            <w:tcW w:w="3030" w:type="dxa"/>
          </w:tcPr>
          <w:p w14:paraId="1FCD28A0" w14:textId="77777777" w:rsidR="00BD6647" w:rsidRDefault="00BD6647">
            <w:r>
              <w:t xml:space="preserve"> </w:t>
            </w:r>
          </w:p>
          <w:p w14:paraId="1C9C4962" w14:textId="77777777" w:rsidR="00BD6647" w:rsidRDefault="00BD6647"/>
        </w:tc>
        <w:tc>
          <w:tcPr>
            <w:tcW w:w="3180" w:type="dxa"/>
          </w:tcPr>
          <w:p w14:paraId="32B8047A" w14:textId="77777777" w:rsidR="00BD6647" w:rsidRDefault="00BD6647">
            <w:r>
              <w:t xml:space="preserve"> </w:t>
            </w:r>
          </w:p>
        </w:tc>
        <w:tc>
          <w:tcPr>
            <w:tcW w:w="2880" w:type="dxa"/>
          </w:tcPr>
          <w:p w14:paraId="589087EC" w14:textId="77777777" w:rsidR="00BD6647" w:rsidRDefault="00BD6647"/>
        </w:tc>
      </w:tr>
      <w:tr w:rsidR="00BD6647" w14:paraId="21D964E8" w14:textId="77777777">
        <w:trPr>
          <w:trHeight w:val="360"/>
        </w:trPr>
        <w:tc>
          <w:tcPr>
            <w:tcW w:w="3030" w:type="dxa"/>
          </w:tcPr>
          <w:p w14:paraId="1B8B20D7" w14:textId="77777777" w:rsidR="00BD6647" w:rsidRDefault="00BD6647">
            <w:r>
              <w:t xml:space="preserve">Technical Contact – Production: </w:t>
            </w:r>
          </w:p>
        </w:tc>
        <w:tc>
          <w:tcPr>
            <w:tcW w:w="3180" w:type="dxa"/>
          </w:tcPr>
          <w:p w14:paraId="4377ABE0" w14:textId="3AC10200" w:rsidR="00BD6647" w:rsidRDefault="00BD6647"/>
        </w:tc>
        <w:tc>
          <w:tcPr>
            <w:tcW w:w="2880" w:type="dxa"/>
          </w:tcPr>
          <w:p w14:paraId="61098D0F" w14:textId="77777777" w:rsidR="00BD6647" w:rsidRDefault="00BD6647">
            <w:r>
              <w:t xml:space="preserve">AEP </w:t>
            </w:r>
            <w:smartTag w:uri="urn:schemas-microsoft-com:office:smarttags" w:element="place">
              <w:r>
                <w:t>Central EDI</w:t>
              </w:r>
            </w:smartTag>
          </w:p>
          <w:p w14:paraId="46756CBD" w14:textId="77777777" w:rsidR="00BD6647" w:rsidRDefault="00BD6647"/>
        </w:tc>
      </w:tr>
      <w:tr w:rsidR="00BD6647" w14:paraId="55923555" w14:textId="77777777">
        <w:trPr>
          <w:trHeight w:hRule="exact" w:val="559"/>
        </w:trPr>
        <w:tc>
          <w:tcPr>
            <w:tcW w:w="3030" w:type="dxa"/>
          </w:tcPr>
          <w:p w14:paraId="2C00CE62" w14:textId="77777777" w:rsidR="00BD6647" w:rsidRDefault="00BD6647">
            <w:r>
              <w:t>Email address</w:t>
            </w:r>
          </w:p>
          <w:p w14:paraId="35FA3E9F" w14:textId="77777777" w:rsidR="00BD6647" w:rsidRDefault="00BD6647"/>
          <w:p w14:paraId="5C413C5E" w14:textId="77777777" w:rsidR="00BD6647" w:rsidRDefault="00BD6647"/>
        </w:tc>
        <w:tc>
          <w:tcPr>
            <w:tcW w:w="3180" w:type="dxa"/>
          </w:tcPr>
          <w:p w14:paraId="4DB5BD7C" w14:textId="1DC45452" w:rsidR="00BD6647" w:rsidRDefault="00BD6647"/>
        </w:tc>
        <w:tc>
          <w:tcPr>
            <w:tcW w:w="2880" w:type="dxa"/>
          </w:tcPr>
          <w:p w14:paraId="503327FF" w14:textId="77777777" w:rsidR="00BD6647" w:rsidRDefault="00BD6647">
            <w:r>
              <w:t>edi@aep.com</w:t>
            </w:r>
          </w:p>
        </w:tc>
      </w:tr>
      <w:tr w:rsidR="00BD6647" w14:paraId="2F9AEE70" w14:textId="77777777">
        <w:trPr>
          <w:trHeight w:hRule="exact" w:val="432"/>
        </w:trPr>
        <w:tc>
          <w:tcPr>
            <w:tcW w:w="3030" w:type="dxa"/>
          </w:tcPr>
          <w:p w14:paraId="6514D398" w14:textId="77777777" w:rsidR="00BD6647" w:rsidRDefault="00BD6647">
            <w:r>
              <w:t>Telephone</w:t>
            </w:r>
          </w:p>
          <w:p w14:paraId="6B0666A0" w14:textId="77777777" w:rsidR="00BD6647" w:rsidRDefault="00BD6647"/>
        </w:tc>
        <w:tc>
          <w:tcPr>
            <w:tcW w:w="3180" w:type="dxa"/>
          </w:tcPr>
          <w:p w14:paraId="6F9C045B" w14:textId="3950ED73" w:rsidR="00BD6647" w:rsidRDefault="00BD6647"/>
        </w:tc>
        <w:tc>
          <w:tcPr>
            <w:tcW w:w="2880" w:type="dxa"/>
          </w:tcPr>
          <w:p w14:paraId="4F5FF731" w14:textId="77777777" w:rsidR="00BD6647" w:rsidRDefault="00BD6647"/>
        </w:tc>
      </w:tr>
      <w:tr w:rsidR="00BD6647" w14:paraId="3899AD72" w14:textId="77777777">
        <w:trPr>
          <w:trHeight w:hRule="exact" w:val="432"/>
        </w:trPr>
        <w:tc>
          <w:tcPr>
            <w:tcW w:w="3030" w:type="dxa"/>
          </w:tcPr>
          <w:p w14:paraId="65BA1E25" w14:textId="77777777" w:rsidR="00BD6647" w:rsidRDefault="00BD6647"/>
        </w:tc>
        <w:tc>
          <w:tcPr>
            <w:tcW w:w="3180" w:type="dxa"/>
          </w:tcPr>
          <w:p w14:paraId="30235B04" w14:textId="77777777" w:rsidR="00BD6647" w:rsidRDefault="00BD6647">
            <w:r>
              <w:t xml:space="preserve"> </w:t>
            </w:r>
          </w:p>
        </w:tc>
        <w:tc>
          <w:tcPr>
            <w:tcW w:w="2880" w:type="dxa"/>
          </w:tcPr>
          <w:p w14:paraId="57677FAB" w14:textId="77777777" w:rsidR="00BD6647" w:rsidRDefault="00BD6647">
            <w:r>
              <w:t xml:space="preserve"> </w:t>
            </w:r>
          </w:p>
        </w:tc>
      </w:tr>
      <w:tr w:rsidR="00BD6647" w14:paraId="5F4AAE87" w14:textId="77777777">
        <w:trPr>
          <w:trHeight w:hRule="exact" w:val="694"/>
        </w:trPr>
        <w:tc>
          <w:tcPr>
            <w:tcW w:w="3030" w:type="dxa"/>
          </w:tcPr>
          <w:p w14:paraId="7A9FBE96" w14:textId="77777777" w:rsidR="00BD6647" w:rsidRDefault="00BD6647">
            <w:r>
              <w:t>Technical Contact – Testing:</w:t>
            </w:r>
          </w:p>
          <w:p w14:paraId="5D5F67F7" w14:textId="77777777" w:rsidR="00BD6647" w:rsidRDefault="00BD6647"/>
          <w:p w14:paraId="30246917" w14:textId="77777777" w:rsidR="00BD6647" w:rsidRDefault="00BD6647"/>
        </w:tc>
        <w:tc>
          <w:tcPr>
            <w:tcW w:w="3180" w:type="dxa"/>
          </w:tcPr>
          <w:p w14:paraId="7FE06294" w14:textId="420F0909" w:rsidR="00BD6647" w:rsidRDefault="00BD6647"/>
        </w:tc>
        <w:tc>
          <w:tcPr>
            <w:tcW w:w="2880" w:type="dxa"/>
          </w:tcPr>
          <w:p w14:paraId="5E32D60E" w14:textId="5C158C04" w:rsidR="00BD6647" w:rsidRDefault="00CC7D96">
            <w:r>
              <w:t>Jennifer Sunkle</w:t>
            </w:r>
          </w:p>
        </w:tc>
      </w:tr>
      <w:tr w:rsidR="00BD6647" w14:paraId="71832F60" w14:textId="77777777">
        <w:trPr>
          <w:trHeight w:hRule="exact" w:val="432"/>
        </w:trPr>
        <w:tc>
          <w:tcPr>
            <w:tcW w:w="3030" w:type="dxa"/>
          </w:tcPr>
          <w:p w14:paraId="4F1649E8" w14:textId="77777777" w:rsidR="00BD6647" w:rsidRDefault="00BD6647">
            <w:r>
              <w:t>Email address</w:t>
            </w:r>
          </w:p>
        </w:tc>
        <w:tc>
          <w:tcPr>
            <w:tcW w:w="3180" w:type="dxa"/>
          </w:tcPr>
          <w:p w14:paraId="251E3375" w14:textId="41F296A3" w:rsidR="00BD6647" w:rsidRDefault="00BD6647"/>
        </w:tc>
        <w:tc>
          <w:tcPr>
            <w:tcW w:w="2880" w:type="dxa"/>
          </w:tcPr>
          <w:p w14:paraId="12A8D1BE" w14:textId="05719095" w:rsidR="00BD6647" w:rsidRDefault="00CC7D96">
            <w:r>
              <w:t>jmsunkle@aep.com</w:t>
            </w:r>
          </w:p>
        </w:tc>
      </w:tr>
      <w:tr w:rsidR="00BD6647" w14:paraId="67A11BB9" w14:textId="77777777">
        <w:trPr>
          <w:trHeight w:hRule="exact" w:val="432"/>
        </w:trPr>
        <w:tc>
          <w:tcPr>
            <w:tcW w:w="3030" w:type="dxa"/>
          </w:tcPr>
          <w:p w14:paraId="50BD6F68" w14:textId="77777777" w:rsidR="00BD6647" w:rsidRDefault="00BD6647">
            <w:r>
              <w:t>Telephone</w:t>
            </w:r>
          </w:p>
        </w:tc>
        <w:tc>
          <w:tcPr>
            <w:tcW w:w="3180" w:type="dxa"/>
          </w:tcPr>
          <w:p w14:paraId="0E67DA9A" w14:textId="58BC7623" w:rsidR="00BD6647" w:rsidRDefault="00BD6647"/>
        </w:tc>
        <w:tc>
          <w:tcPr>
            <w:tcW w:w="2880" w:type="dxa"/>
          </w:tcPr>
          <w:p w14:paraId="4139F60D" w14:textId="04AF79CD" w:rsidR="00BD6647" w:rsidRDefault="00CC7D96">
            <w:r>
              <w:t>614-716-2090</w:t>
            </w:r>
          </w:p>
        </w:tc>
      </w:tr>
      <w:tr w:rsidR="00BD6647" w14:paraId="0CA16B5A" w14:textId="77777777">
        <w:trPr>
          <w:trHeight w:hRule="exact" w:val="432"/>
        </w:trPr>
        <w:tc>
          <w:tcPr>
            <w:tcW w:w="3030" w:type="dxa"/>
          </w:tcPr>
          <w:p w14:paraId="2AB18198" w14:textId="77777777" w:rsidR="00BD6647" w:rsidRDefault="00BD6647">
            <w:r>
              <w:t xml:space="preserve"> </w:t>
            </w:r>
          </w:p>
        </w:tc>
        <w:tc>
          <w:tcPr>
            <w:tcW w:w="3180" w:type="dxa"/>
          </w:tcPr>
          <w:p w14:paraId="76C56195" w14:textId="77777777" w:rsidR="00BD6647" w:rsidRDefault="00BD6647"/>
        </w:tc>
        <w:tc>
          <w:tcPr>
            <w:tcW w:w="2880" w:type="dxa"/>
          </w:tcPr>
          <w:p w14:paraId="0D3D8845" w14:textId="77777777" w:rsidR="00BD6647" w:rsidRDefault="00BD6647"/>
        </w:tc>
      </w:tr>
    </w:tbl>
    <w:p w14:paraId="27A01C96" w14:textId="77777777" w:rsidR="00BD6647" w:rsidRDefault="00BD6647"/>
    <w:p w14:paraId="44756582" w14:textId="77777777" w:rsidR="00BD6647" w:rsidRDefault="00BD6647">
      <w:pPr>
        <w:pStyle w:val="Header"/>
        <w:tabs>
          <w:tab w:val="clear" w:pos="4320"/>
          <w:tab w:val="clear" w:pos="8640"/>
        </w:tabs>
      </w:pPr>
    </w:p>
    <w:p w14:paraId="66C3FCD9" w14:textId="77777777" w:rsidR="00BD6647" w:rsidRDefault="00BD6647">
      <w:pPr>
        <w:pStyle w:val="Header"/>
        <w:tabs>
          <w:tab w:val="clear" w:pos="4320"/>
          <w:tab w:val="clear" w:pos="8640"/>
        </w:tabs>
      </w:pPr>
    </w:p>
    <w:p w14:paraId="07C7FBC2" w14:textId="77777777" w:rsidR="00BD6647" w:rsidRDefault="00BD6647">
      <w:pPr>
        <w:pStyle w:val="Header"/>
        <w:tabs>
          <w:tab w:val="clear" w:pos="4320"/>
          <w:tab w:val="clear" w:pos="8640"/>
        </w:tabs>
      </w:pPr>
    </w:p>
    <w:p w14:paraId="1E11FCAC" w14:textId="77777777" w:rsidR="00BD6647" w:rsidRDefault="00BD6647">
      <w:pPr>
        <w:pStyle w:val="Header"/>
        <w:tabs>
          <w:tab w:val="clear" w:pos="4320"/>
          <w:tab w:val="clear" w:pos="8640"/>
        </w:tabs>
        <w:jc w:val="center"/>
        <w:rPr>
          <w:b/>
          <w:sz w:val="28"/>
        </w:rPr>
      </w:pPr>
      <w:r>
        <w:rPr>
          <w:b/>
          <w:sz w:val="28"/>
        </w:rPr>
        <w:t>EDI Trading Partner Data Specifications</w:t>
      </w:r>
    </w:p>
    <w:p w14:paraId="331718FE" w14:textId="77777777" w:rsidR="00BD6647" w:rsidRDefault="00BD6647">
      <w:pPr>
        <w:pStyle w:val="Header"/>
        <w:tabs>
          <w:tab w:val="clear" w:pos="4320"/>
          <w:tab w:val="clear" w:pos="8640"/>
        </w:tabs>
        <w:jc w:val="center"/>
      </w:pPr>
      <w:r>
        <w:rPr>
          <w:b/>
          <w:sz w:val="28"/>
        </w:rPr>
        <w:t>Value-Added Network Information</w:t>
      </w:r>
    </w:p>
    <w:p w14:paraId="18269F31" w14:textId="77777777" w:rsidR="00BD6647" w:rsidRDefault="00BD6647">
      <w:pPr>
        <w:pStyle w:val="Header"/>
        <w:tabs>
          <w:tab w:val="clear" w:pos="4320"/>
          <w:tab w:val="clear" w:pos="8640"/>
        </w:tabs>
        <w:jc w:val="center"/>
      </w:pPr>
    </w:p>
    <w:p w14:paraId="1CB5E941" w14:textId="77777777" w:rsidR="00BD6647" w:rsidRDefault="00BD6647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2520"/>
        <w:gridCol w:w="3132"/>
      </w:tblGrid>
      <w:tr w:rsidR="00BD6647" w14:paraId="0038270F" w14:textId="77777777">
        <w:tc>
          <w:tcPr>
            <w:tcW w:w="3078" w:type="dxa"/>
          </w:tcPr>
          <w:p w14:paraId="09C21CE9" w14:textId="77777777" w:rsidR="00BD6647" w:rsidRDefault="00BD6647">
            <w:pPr>
              <w:pStyle w:val="Heading2"/>
              <w:rPr>
                <w:bCs/>
              </w:rPr>
            </w:pPr>
            <w:r>
              <w:rPr>
                <w:bCs/>
              </w:rPr>
              <w:t>General VAN Information</w:t>
            </w:r>
          </w:p>
        </w:tc>
        <w:tc>
          <w:tcPr>
            <w:tcW w:w="2520" w:type="dxa"/>
          </w:tcPr>
          <w:p w14:paraId="76DBD641" w14:textId="77777777" w:rsidR="00BD6647" w:rsidRDefault="00BD6647">
            <w:pPr>
              <w:pStyle w:val="Heading2"/>
            </w:pPr>
            <w:r>
              <w:t>Your Company</w:t>
            </w:r>
          </w:p>
          <w:p w14:paraId="6AB783FB" w14:textId="77777777" w:rsidR="00BD6647" w:rsidRDefault="00BD6647">
            <w:pPr>
              <w:jc w:val="center"/>
              <w:rPr>
                <w:b/>
              </w:rPr>
            </w:pPr>
          </w:p>
        </w:tc>
        <w:tc>
          <w:tcPr>
            <w:tcW w:w="3132" w:type="dxa"/>
          </w:tcPr>
          <w:p w14:paraId="1D4F2481" w14:textId="77777777" w:rsidR="00BD6647" w:rsidRDefault="00BD6647">
            <w:pPr>
              <w:jc w:val="center"/>
              <w:rPr>
                <w:b/>
              </w:rPr>
            </w:pPr>
            <w:r>
              <w:rPr>
                <w:b/>
              </w:rPr>
              <w:t>Our Company</w:t>
            </w:r>
          </w:p>
        </w:tc>
      </w:tr>
      <w:tr w:rsidR="00BD6647" w14:paraId="3182EE57" w14:textId="77777777">
        <w:tc>
          <w:tcPr>
            <w:tcW w:w="3078" w:type="dxa"/>
          </w:tcPr>
          <w:p w14:paraId="053F14CA" w14:textId="77777777" w:rsidR="00BD6647" w:rsidRDefault="00BD6647">
            <w:r>
              <w:t>Company:</w:t>
            </w:r>
          </w:p>
          <w:p w14:paraId="600D2E8C" w14:textId="77777777" w:rsidR="00BD6647" w:rsidRDefault="00BD6647"/>
        </w:tc>
        <w:tc>
          <w:tcPr>
            <w:tcW w:w="2520" w:type="dxa"/>
          </w:tcPr>
          <w:p w14:paraId="74BF9CAA" w14:textId="4D8C508B" w:rsidR="00BD6647" w:rsidRDefault="00BD6647"/>
        </w:tc>
        <w:tc>
          <w:tcPr>
            <w:tcW w:w="3132" w:type="dxa"/>
          </w:tcPr>
          <w:p w14:paraId="75EA1DB7" w14:textId="77777777" w:rsidR="00BD6647" w:rsidRDefault="00BD6647">
            <w:r>
              <w:t>American Electric Power</w:t>
            </w:r>
          </w:p>
        </w:tc>
      </w:tr>
      <w:tr w:rsidR="00BD6647" w14:paraId="1B7326B5" w14:textId="77777777">
        <w:tc>
          <w:tcPr>
            <w:tcW w:w="3078" w:type="dxa"/>
          </w:tcPr>
          <w:p w14:paraId="06FE5900" w14:textId="77777777" w:rsidR="00BD6647" w:rsidRDefault="00BD6647">
            <w:r>
              <w:t>DUNS Number:</w:t>
            </w:r>
          </w:p>
          <w:p w14:paraId="66A8FCDC" w14:textId="77777777" w:rsidR="00BD6647" w:rsidRDefault="00BD6647"/>
        </w:tc>
        <w:tc>
          <w:tcPr>
            <w:tcW w:w="2520" w:type="dxa"/>
          </w:tcPr>
          <w:p w14:paraId="7BF97609" w14:textId="4B1D470A" w:rsidR="006E00BA" w:rsidRDefault="006E00BA"/>
        </w:tc>
        <w:tc>
          <w:tcPr>
            <w:tcW w:w="3132" w:type="dxa"/>
          </w:tcPr>
          <w:p w14:paraId="2C32299D" w14:textId="77777777" w:rsidR="00BD6647" w:rsidRDefault="00BD6647">
            <w:r>
              <w:t>006979868</w:t>
            </w:r>
          </w:p>
        </w:tc>
      </w:tr>
      <w:tr w:rsidR="00BD6647" w14:paraId="26776C4D" w14:textId="77777777">
        <w:tc>
          <w:tcPr>
            <w:tcW w:w="3078" w:type="dxa"/>
          </w:tcPr>
          <w:p w14:paraId="2BA0A9D9" w14:textId="77777777" w:rsidR="00BD6647" w:rsidRDefault="00BD6647">
            <w:r>
              <w:t>Value Added Network:</w:t>
            </w:r>
          </w:p>
          <w:p w14:paraId="4DA0B73C" w14:textId="77777777" w:rsidR="00BD6647" w:rsidRDefault="00BD6647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           (VAN)</w:t>
            </w:r>
          </w:p>
        </w:tc>
        <w:tc>
          <w:tcPr>
            <w:tcW w:w="2520" w:type="dxa"/>
          </w:tcPr>
          <w:p w14:paraId="29A244A0" w14:textId="2A1DA2A6" w:rsidR="00BD6647" w:rsidRDefault="00BD6647"/>
        </w:tc>
        <w:tc>
          <w:tcPr>
            <w:tcW w:w="3132" w:type="dxa"/>
          </w:tcPr>
          <w:p w14:paraId="512F8112" w14:textId="77777777" w:rsidR="00BD6647" w:rsidRDefault="00BD6647">
            <w:r>
              <w:t>AT &amp; T Easylink</w:t>
            </w:r>
          </w:p>
        </w:tc>
      </w:tr>
      <w:tr w:rsidR="00BD6647" w14:paraId="73CDF127" w14:textId="77777777">
        <w:tc>
          <w:tcPr>
            <w:tcW w:w="3078" w:type="dxa"/>
          </w:tcPr>
          <w:p w14:paraId="4E829ADE" w14:textId="77777777" w:rsidR="00BD6647" w:rsidRDefault="00BD6647">
            <w:r>
              <w:t>Test ISA Identifiers:</w:t>
            </w:r>
          </w:p>
          <w:p w14:paraId="037C08C6" w14:textId="77777777" w:rsidR="00BD6647" w:rsidRDefault="00BD6647"/>
        </w:tc>
        <w:tc>
          <w:tcPr>
            <w:tcW w:w="2520" w:type="dxa"/>
          </w:tcPr>
          <w:p w14:paraId="48694A67" w14:textId="75428262" w:rsidR="00BD6647" w:rsidRDefault="00BD6647"/>
        </w:tc>
        <w:tc>
          <w:tcPr>
            <w:tcW w:w="3132" w:type="dxa"/>
          </w:tcPr>
          <w:p w14:paraId="07BE2394" w14:textId="77777777" w:rsidR="00E404A5" w:rsidRDefault="00E404A5" w:rsidP="00E404A5">
            <w:pPr>
              <w:rPr>
                <w:rFonts w:ascii="Calibri" w:hAnsi="Calibri"/>
                <w:sz w:val="22"/>
                <w:highlight w:val="yellow"/>
              </w:rPr>
            </w:pPr>
            <w:r>
              <w:rPr>
                <w:highlight w:val="yellow"/>
              </w:rPr>
              <w:t>08/006979868TST</w:t>
            </w:r>
          </w:p>
          <w:p w14:paraId="0A582D49" w14:textId="1691BBAB" w:rsidR="00765A85" w:rsidRDefault="00765A85"/>
        </w:tc>
      </w:tr>
      <w:tr w:rsidR="00BD6647" w14:paraId="5E0F25EF" w14:textId="77777777" w:rsidTr="00765A85">
        <w:tc>
          <w:tcPr>
            <w:tcW w:w="3078" w:type="dxa"/>
          </w:tcPr>
          <w:p w14:paraId="3EA968BE" w14:textId="77777777" w:rsidR="00BD6647" w:rsidRDefault="00BD6647">
            <w:r>
              <w:t>Test GS Identifier:</w:t>
            </w:r>
          </w:p>
          <w:p w14:paraId="0424195E" w14:textId="77777777" w:rsidR="00BD6647" w:rsidRDefault="00BD6647"/>
        </w:tc>
        <w:tc>
          <w:tcPr>
            <w:tcW w:w="2520" w:type="dxa"/>
            <w:shd w:val="clear" w:color="auto" w:fill="auto"/>
          </w:tcPr>
          <w:p w14:paraId="77EDE48A" w14:textId="514AAAC4" w:rsidR="00BD6647" w:rsidRPr="00765A85" w:rsidRDefault="00BD6647"/>
        </w:tc>
        <w:tc>
          <w:tcPr>
            <w:tcW w:w="3132" w:type="dxa"/>
            <w:shd w:val="clear" w:color="auto" w:fill="auto"/>
          </w:tcPr>
          <w:p w14:paraId="2F3588ED" w14:textId="5B7A3D52" w:rsidR="00E404A5" w:rsidRDefault="00E404A5" w:rsidP="00E404A5">
            <w:pPr>
              <w:rPr>
                <w:rFonts w:ascii="Calibri" w:hAnsi="Calibri"/>
                <w:sz w:val="22"/>
                <w:highlight w:val="yellow"/>
              </w:rPr>
            </w:pPr>
            <w:r>
              <w:rPr>
                <w:highlight w:val="yellow"/>
              </w:rPr>
              <w:t>006979868</w:t>
            </w:r>
            <w:r w:rsidR="00812BF9">
              <w:rPr>
                <w:highlight w:val="yellow"/>
              </w:rPr>
              <w:t>AP</w:t>
            </w:r>
          </w:p>
          <w:p w14:paraId="7C658794" w14:textId="43237ABC" w:rsidR="00765A85" w:rsidRPr="00765A85" w:rsidRDefault="00765A85"/>
        </w:tc>
      </w:tr>
      <w:tr w:rsidR="00BD6647" w14:paraId="010447BC" w14:textId="77777777">
        <w:tc>
          <w:tcPr>
            <w:tcW w:w="3078" w:type="dxa"/>
          </w:tcPr>
          <w:p w14:paraId="062F34B1" w14:textId="77777777" w:rsidR="00BD6647" w:rsidRDefault="00BD6647">
            <w:r>
              <w:t>Production ISA Identifiers:</w:t>
            </w:r>
          </w:p>
          <w:p w14:paraId="5C052F3C" w14:textId="77777777" w:rsidR="00BD6647" w:rsidRDefault="00BD6647"/>
        </w:tc>
        <w:tc>
          <w:tcPr>
            <w:tcW w:w="2520" w:type="dxa"/>
          </w:tcPr>
          <w:p w14:paraId="4DF1EED5" w14:textId="39884CCF" w:rsidR="00BD6647" w:rsidRDefault="00BD6647"/>
        </w:tc>
        <w:tc>
          <w:tcPr>
            <w:tcW w:w="3132" w:type="dxa"/>
          </w:tcPr>
          <w:p w14:paraId="52BD71AB" w14:textId="77777777" w:rsidR="00E404A5" w:rsidRDefault="00E404A5" w:rsidP="00E404A5">
            <w:pPr>
              <w:rPr>
                <w:rFonts w:ascii="Calibri" w:hAnsi="Calibri"/>
                <w:sz w:val="22"/>
                <w:highlight w:val="yellow"/>
              </w:rPr>
            </w:pPr>
            <w:r>
              <w:rPr>
                <w:highlight w:val="yellow"/>
              </w:rPr>
              <w:t>08/006979868</w:t>
            </w:r>
          </w:p>
          <w:p w14:paraId="556439A5" w14:textId="6A50351D" w:rsidR="00765A85" w:rsidRDefault="00765A85"/>
        </w:tc>
      </w:tr>
      <w:tr w:rsidR="00BD6647" w14:paraId="5D587B9F" w14:textId="77777777">
        <w:tc>
          <w:tcPr>
            <w:tcW w:w="3078" w:type="dxa"/>
          </w:tcPr>
          <w:p w14:paraId="1C40B424" w14:textId="77777777" w:rsidR="00BD6647" w:rsidRDefault="00BD6647">
            <w:r>
              <w:t>Production GS Identifier:</w:t>
            </w:r>
          </w:p>
          <w:p w14:paraId="794B8F6F" w14:textId="77777777" w:rsidR="00BD6647" w:rsidRDefault="00BD6647"/>
        </w:tc>
        <w:tc>
          <w:tcPr>
            <w:tcW w:w="2520" w:type="dxa"/>
          </w:tcPr>
          <w:p w14:paraId="62CA902B" w14:textId="77777777" w:rsidR="00BD6647" w:rsidRDefault="00BD6647" w:rsidP="009D7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132" w:type="dxa"/>
          </w:tcPr>
          <w:p w14:paraId="1009A701" w14:textId="07DEFA3A" w:rsidR="00765A85" w:rsidRPr="00617738" w:rsidRDefault="00E404A5">
            <w:r>
              <w:rPr>
                <w:highlight w:val="yellow"/>
              </w:rPr>
              <w:t>006979868</w:t>
            </w:r>
            <w:r w:rsidR="00812BF9" w:rsidRPr="00812BF9">
              <w:rPr>
                <w:highlight w:val="yellow"/>
              </w:rPr>
              <w:t>AP</w:t>
            </w:r>
            <w:bookmarkStart w:id="1" w:name="_GoBack"/>
            <w:bookmarkEnd w:id="1"/>
          </w:p>
        </w:tc>
      </w:tr>
    </w:tbl>
    <w:p w14:paraId="268B6DB0" w14:textId="77777777" w:rsidR="00BD6647" w:rsidRDefault="00BD6647">
      <w:pPr>
        <w:pStyle w:val="Header"/>
        <w:tabs>
          <w:tab w:val="clear" w:pos="4320"/>
          <w:tab w:val="clear" w:pos="8640"/>
        </w:tabs>
      </w:pPr>
    </w:p>
    <w:p w14:paraId="4DFBB421" w14:textId="77777777" w:rsidR="00BD6647" w:rsidRDefault="00BD6647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2826"/>
        <w:gridCol w:w="2880"/>
      </w:tblGrid>
      <w:tr w:rsidR="00BD6647" w14:paraId="4F64EB62" w14:textId="77777777">
        <w:tc>
          <w:tcPr>
            <w:tcW w:w="2952" w:type="dxa"/>
          </w:tcPr>
          <w:p w14:paraId="4C3A42DC" w14:textId="77777777" w:rsidR="00BD6647" w:rsidRDefault="00BD6647">
            <w:pPr>
              <w:jc w:val="center"/>
              <w:rPr>
                <w:b/>
              </w:rPr>
            </w:pPr>
            <w:r>
              <w:rPr>
                <w:b/>
              </w:rPr>
              <w:t>Separator/Terminator</w:t>
            </w:r>
          </w:p>
          <w:p w14:paraId="7223C8D6" w14:textId="77777777" w:rsidR="00BD6647" w:rsidRDefault="00BD6647">
            <w:pPr>
              <w:pStyle w:val="Heading2"/>
            </w:pPr>
            <w:r>
              <w:t>Information</w:t>
            </w:r>
          </w:p>
        </w:tc>
        <w:tc>
          <w:tcPr>
            <w:tcW w:w="2826" w:type="dxa"/>
          </w:tcPr>
          <w:p w14:paraId="61DCAE8E" w14:textId="77777777" w:rsidR="00BD6647" w:rsidRDefault="00BD6647">
            <w:pPr>
              <w:jc w:val="center"/>
              <w:rPr>
                <w:b/>
              </w:rPr>
            </w:pPr>
            <w:r>
              <w:rPr>
                <w:b/>
              </w:rPr>
              <w:t>Your Company</w:t>
            </w:r>
          </w:p>
          <w:p w14:paraId="6A215E51" w14:textId="77777777" w:rsidR="00BD6647" w:rsidRDefault="00BD6647">
            <w:pPr>
              <w:jc w:val="center"/>
              <w:rPr>
                <w:b/>
              </w:rPr>
            </w:pPr>
            <w:r>
              <w:rPr>
                <w:b/>
              </w:rPr>
              <w:t>[Hex Value – Symbol]</w:t>
            </w:r>
          </w:p>
        </w:tc>
        <w:tc>
          <w:tcPr>
            <w:tcW w:w="2880" w:type="dxa"/>
          </w:tcPr>
          <w:p w14:paraId="1D2C3660" w14:textId="77777777" w:rsidR="00BD6647" w:rsidRDefault="00BD6647">
            <w:pPr>
              <w:jc w:val="center"/>
              <w:rPr>
                <w:b/>
              </w:rPr>
            </w:pPr>
            <w:r>
              <w:rPr>
                <w:b/>
              </w:rPr>
              <w:t>Our Company</w:t>
            </w:r>
          </w:p>
          <w:p w14:paraId="442EB866" w14:textId="77777777" w:rsidR="00BD6647" w:rsidRDefault="00BD6647">
            <w:pPr>
              <w:jc w:val="center"/>
              <w:rPr>
                <w:b/>
              </w:rPr>
            </w:pPr>
            <w:r>
              <w:rPr>
                <w:b/>
              </w:rPr>
              <w:t>[Hex Value – Symbol]</w:t>
            </w:r>
          </w:p>
        </w:tc>
      </w:tr>
      <w:tr w:rsidR="00BD6647" w14:paraId="049B2129" w14:textId="77777777">
        <w:tc>
          <w:tcPr>
            <w:tcW w:w="2952" w:type="dxa"/>
          </w:tcPr>
          <w:p w14:paraId="6DA6EFA2" w14:textId="77777777" w:rsidR="00BD6647" w:rsidRDefault="00BD6647">
            <w:r>
              <w:t>Element Separator</w:t>
            </w:r>
          </w:p>
          <w:p w14:paraId="3843FC4F" w14:textId="77777777" w:rsidR="00BD6647" w:rsidRDefault="00BD6647"/>
        </w:tc>
        <w:tc>
          <w:tcPr>
            <w:tcW w:w="2826" w:type="dxa"/>
          </w:tcPr>
          <w:p w14:paraId="23333041" w14:textId="65F163F8" w:rsidR="0082470E" w:rsidRDefault="0082470E">
            <w:pPr>
              <w:jc w:val="center"/>
            </w:pPr>
          </w:p>
        </w:tc>
        <w:tc>
          <w:tcPr>
            <w:tcW w:w="2880" w:type="dxa"/>
          </w:tcPr>
          <w:p w14:paraId="7DCEE103" w14:textId="77777777" w:rsidR="00BD6647" w:rsidRDefault="00BD6647">
            <w:pPr>
              <w:jc w:val="center"/>
            </w:pPr>
            <w:r>
              <w:t xml:space="preserve">5B – </w:t>
            </w:r>
            <w:r>
              <w:rPr>
                <w:b/>
                <w:bCs/>
              </w:rPr>
              <w:t>[</w:t>
            </w:r>
          </w:p>
        </w:tc>
      </w:tr>
      <w:tr w:rsidR="00BD6647" w14:paraId="5C68E1B5" w14:textId="77777777">
        <w:tc>
          <w:tcPr>
            <w:tcW w:w="2952" w:type="dxa"/>
          </w:tcPr>
          <w:p w14:paraId="4E53D91E" w14:textId="77777777" w:rsidR="00BD6647" w:rsidRDefault="00BD6647">
            <w:r>
              <w:t>Component/Sub-element</w:t>
            </w:r>
          </w:p>
          <w:p w14:paraId="01BD28B9" w14:textId="77777777" w:rsidR="00BD6647" w:rsidRDefault="00BD6647">
            <w:r>
              <w:t>Separator</w:t>
            </w:r>
          </w:p>
        </w:tc>
        <w:tc>
          <w:tcPr>
            <w:tcW w:w="2826" w:type="dxa"/>
          </w:tcPr>
          <w:p w14:paraId="50CFE5FF" w14:textId="4D61504A" w:rsidR="00BD6647" w:rsidRDefault="00BD6647" w:rsidP="00EB0D52">
            <w:pPr>
              <w:jc w:val="center"/>
            </w:pPr>
          </w:p>
        </w:tc>
        <w:tc>
          <w:tcPr>
            <w:tcW w:w="2880" w:type="dxa"/>
          </w:tcPr>
          <w:p w14:paraId="52B74898" w14:textId="225DA91F" w:rsidR="00BD6647" w:rsidRDefault="00D52FB0">
            <w:pPr>
              <w:jc w:val="center"/>
            </w:pPr>
            <w:r>
              <w:rPr>
                <w:highlight w:val="yellow"/>
              </w:rPr>
              <w:t xml:space="preserve">  </w:t>
            </w:r>
            <w:r w:rsidR="00EB0D52" w:rsidRPr="00EB0D52">
              <w:rPr>
                <w:highlight w:val="yellow"/>
              </w:rPr>
              <w:t>{</w:t>
            </w:r>
            <w:r>
              <w:t xml:space="preserve">  </w:t>
            </w:r>
          </w:p>
        </w:tc>
      </w:tr>
      <w:tr w:rsidR="00BD6647" w14:paraId="60A3181C" w14:textId="77777777">
        <w:tc>
          <w:tcPr>
            <w:tcW w:w="2952" w:type="dxa"/>
          </w:tcPr>
          <w:p w14:paraId="3EA7CB93" w14:textId="77777777" w:rsidR="00BD6647" w:rsidRDefault="00BD6647">
            <w:r>
              <w:t>Segment</w:t>
            </w:r>
          </w:p>
          <w:p w14:paraId="463992AE" w14:textId="77777777" w:rsidR="00BD6647" w:rsidRDefault="00BD6647">
            <w:r>
              <w:t>Terminator</w:t>
            </w:r>
          </w:p>
        </w:tc>
        <w:tc>
          <w:tcPr>
            <w:tcW w:w="2826" w:type="dxa"/>
          </w:tcPr>
          <w:p w14:paraId="29BCF39B" w14:textId="56A3EBC6" w:rsidR="00BD6647" w:rsidRDefault="00BD6647" w:rsidP="009D7DBA">
            <w:pPr>
              <w:jc w:val="center"/>
            </w:pPr>
          </w:p>
        </w:tc>
        <w:tc>
          <w:tcPr>
            <w:tcW w:w="2880" w:type="dxa"/>
          </w:tcPr>
          <w:p w14:paraId="50DA4558" w14:textId="77777777" w:rsidR="00BD6647" w:rsidRDefault="00BD6647">
            <w:pPr>
              <w:jc w:val="center"/>
            </w:pPr>
            <w:r>
              <w:t xml:space="preserve">7C - </w:t>
            </w:r>
            <w:r>
              <w:rPr>
                <w:b/>
                <w:bCs/>
              </w:rPr>
              <w:t>|</w:t>
            </w:r>
          </w:p>
        </w:tc>
      </w:tr>
    </w:tbl>
    <w:p w14:paraId="6BE0CD86" w14:textId="77777777" w:rsidR="00BD6647" w:rsidRDefault="00BD6647">
      <w:pPr>
        <w:pStyle w:val="Header"/>
        <w:tabs>
          <w:tab w:val="clear" w:pos="4320"/>
          <w:tab w:val="clear" w:pos="8640"/>
        </w:tabs>
      </w:pPr>
    </w:p>
    <w:p w14:paraId="2A398857" w14:textId="77777777" w:rsidR="00BD6647" w:rsidRDefault="00BD6647">
      <w:pPr>
        <w:pStyle w:val="Header"/>
        <w:tabs>
          <w:tab w:val="clear" w:pos="4320"/>
          <w:tab w:val="clear" w:pos="8640"/>
        </w:tabs>
      </w:pPr>
      <w:r>
        <w:t xml:space="preserve">[If you would like </w:t>
      </w:r>
      <w:smartTag w:uri="urn:schemas-microsoft-com:office:smarttags" w:element="stockticker">
        <w:r>
          <w:t>AEP</w:t>
        </w:r>
      </w:smartTag>
      <w:r>
        <w:t xml:space="preserve"> to use a different set of delimiters for all data sent to your company, please make the appropriate changes </w:t>
      </w:r>
      <w:r w:rsidR="00B67203">
        <w:t xml:space="preserve">in the table above </w:t>
      </w:r>
      <w:r>
        <w:t>and highlight in yellow.]</w:t>
      </w:r>
    </w:p>
    <w:p w14:paraId="7C30326A" w14:textId="77777777" w:rsidR="00BD6647" w:rsidRDefault="00BD6647">
      <w:pPr>
        <w:pStyle w:val="Header"/>
        <w:tabs>
          <w:tab w:val="clear" w:pos="4320"/>
          <w:tab w:val="clear" w:pos="8640"/>
        </w:tabs>
        <w:rPr>
          <w:b/>
        </w:rPr>
      </w:pPr>
    </w:p>
    <w:p w14:paraId="600B1147" w14:textId="2F3A576D" w:rsidR="00BD6647" w:rsidRDefault="00BD6647">
      <w:pPr>
        <w:pStyle w:val="Header"/>
        <w:tabs>
          <w:tab w:val="clear" w:pos="4320"/>
          <w:tab w:val="clear" w:pos="8640"/>
        </w:tabs>
        <w:rPr>
          <w:b/>
        </w:rPr>
      </w:pPr>
    </w:p>
    <w:sectPr w:rsidR="00BD6647">
      <w:headerReference w:type="default" r:id="rId11"/>
      <w:footerReference w:type="default" r:id="rId12"/>
      <w:pgSz w:w="12240" w:h="15840"/>
      <w:pgMar w:top="1008" w:right="1800" w:bottom="100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AFA48" w14:textId="77777777" w:rsidR="003A0C6C" w:rsidRDefault="003A0C6C">
      <w:r>
        <w:separator/>
      </w:r>
    </w:p>
  </w:endnote>
  <w:endnote w:type="continuationSeparator" w:id="0">
    <w:p w14:paraId="5490F207" w14:textId="77777777" w:rsidR="003A0C6C" w:rsidRDefault="003A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CD08A" w14:textId="2CB3BDD8" w:rsidR="00617738" w:rsidRDefault="00617738">
    <w:pPr>
      <w:pStyle w:val="Header"/>
      <w:pBdr>
        <w:top w:val="thickThinSmallGap" w:sz="18" w:space="1" w:color="auto"/>
      </w:pBdr>
      <w:rPr>
        <w:b/>
        <w:snapToGrid w:val="0"/>
        <w:sz w:val="16"/>
      </w:rPr>
    </w:pPr>
    <w:r>
      <w:rPr>
        <w:sz w:val="20"/>
      </w:rPr>
      <w:t xml:space="preserve">BUSINESS DOCUMENTS </w:t>
    </w:r>
    <w:smartTag w:uri="urn:schemas-microsoft-com:office:smarttags" w:element="stockticker">
      <w:r>
        <w:rPr>
          <w:sz w:val="20"/>
        </w:rPr>
        <w:t>VIA</w:t>
      </w:r>
    </w:smartTag>
    <w:r>
      <w:rPr>
        <w:sz w:val="20"/>
      </w:rPr>
      <w:t xml:space="preserve"> EDI</w:t>
    </w:r>
    <w:r>
      <w:rPr>
        <w:sz w:val="16"/>
      </w:rPr>
      <w:tab/>
    </w:r>
    <w:r>
      <w:rPr>
        <w:sz w:val="16"/>
      </w:rPr>
      <w:tab/>
    </w:r>
    <w:r>
      <w:rPr>
        <w:b/>
        <w:snapToGrid w:val="0"/>
        <w:sz w:val="20"/>
      </w:rPr>
      <w:t xml:space="preserve">Page </w:t>
    </w:r>
    <w:r>
      <w:rPr>
        <w:b/>
        <w:snapToGrid w:val="0"/>
        <w:sz w:val="20"/>
      </w:rPr>
      <w:fldChar w:fldCharType="begin"/>
    </w:r>
    <w:r>
      <w:rPr>
        <w:b/>
        <w:snapToGrid w:val="0"/>
        <w:sz w:val="20"/>
      </w:rPr>
      <w:instrText xml:space="preserve"> PAGE </w:instrText>
    </w:r>
    <w:r>
      <w:rPr>
        <w:b/>
        <w:snapToGrid w:val="0"/>
        <w:sz w:val="20"/>
      </w:rPr>
      <w:fldChar w:fldCharType="separate"/>
    </w:r>
    <w:r w:rsidR="00976CA9">
      <w:rPr>
        <w:b/>
        <w:noProof/>
        <w:snapToGrid w:val="0"/>
        <w:sz w:val="20"/>
      </w:rPr>
      <w:t>2</w:t>
    </w:r>
    <w:r>
      <w:rPr>
        <w:b/>
        <w:snapToGrid w:val="0"/>
        <w:sz w:val="20"/>
      </w:rPr>
      <w:fldChar w:fldCharType="end"/>
    </w:r>
    <w:r>
      <w:rPr>
        <w:b/>
        <w:snapToGrid w:val="0"/>
        <w:sz w:val="20"/>
      </w:rPr>
      <w:t xml:space="preserve"> of 2</w:t>
    </w:r>
  </w:p>
  <w:p w14:paraId="0D29095D" w14:textId="77777777" w:rsidR="00617738" w:rsidRDefault="00617738">
    <w:pPr>
      <w:pStyle w:val="Header"/>
      <w:rPr>
        <w:sz w:val="16"/>
      </w:rPr>
    </w:pPr>
  </w:p>
  <w:p w14:paraId="7A58F658" w14:textId="469B3ECD" w:rsidR="00617738" w:rsidRDefault="00617738">
    <w:pPr>
      <w:pStyle w:val="Footer"/>
    </w:pPr>
    <w:r>
      <w:rPr>
        <w:snapToGrid w:val="0"/>
        <w:sz w:val="16"/>
      </w:rPr>
      <w:t xml:space="preserve">REVISED: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DATE \@ "MM/dd/yy" </w:instrText>
    </w:r>
    <w:r>
      <w:rPr>
        <w:snapToGrid w:val="0"/>
        <w:sz w:val="16"/>
      </w:rPr>
      <w:fldChar w:fldCharType="separate"/>
    </w:r>
    <w:r w:rsidR="00812BF9">
      <w:rPr>
        <w:noProof/>
        <w:snapToGrid w:val="0"/>
        <w:sz w:val="16"/>
      </w:rPr>
      <w:t>09/04/20</w:t>
    </w:r>
    <w:r>
      <w:rPr>
        <w:snapToGrid w:val="0"/>
        <w:sz w:val="16"/>
      </w:rPr>
      <w:fldChar w:fldCharType="end"/>
    </w:r>
    <w:r>
      <w:rPr>
        <w:snapToGrid w:val="0"/>
        <w:sz w:val="16"/>
      </w:rPr>
      <w:tab/>
    </w:r>
    <w:r>
      <w:rPr>
        <w:snapToGrid w:val="0"/>
        <w:sz w:val="16"/>
      </w:rPr>
      <w:tab/>
    </w:r>
    <w:r w:rsidR="00B168FF">
      <w:rPr>
        <w:rFonts w:cs="Arial"/>
        <w:snapToGrid w:val="0"/>
        <w:sz w:val="16"/>
      </w:rPr>
      <w:t>©</w:t>
    </w:r>
    <w:r w:rsidR="00B168FF">
      <w:rPr>
        <w:snapToGrid w:val="0"/>
        <w:sz w:val="16"/>
      </w:rPr>
      <w:t xml:space="preserve"> </w:t>
    </w:r>
    <w:r>
      <w:rPr>
        <w:snapToGrid w:val="0"/>
        <w:sz w:val="16"/>
      </w:rPr>
      <w:t>American Electric Power 2010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8D9E6" w14:textId="77777777" w:rsidR="003A0C6C" w:rsidRDefault="003A0C6C">
      <w:r>
        <w:separator/>
      </w:r>
    </w:p>
  </w:footnote>
  <w:footnote w:type="continuationSeparator" w:id="0">
    <w:p w14:paraId="65CBB3E0" w14:textId="77777777" w:rsidR="003A0C6C" w:rsidRDefault="003A0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D9A0D" w14:textId="73B00BCC" w:rsidR="00617738" w:rsidRDefault="00765A85">
    <w:pPr>
      <w:pStyle w:val="Header"/>
      <w:pBdr>
        <w:bottom w:val="thickThinSmallGap" w:sz="24" w:space="1" w:color="auto"/>
      </w:pBdr>
      <w:jc w:val="center"/>
    </w:pPr>
    <w:r>
      <w:rPr>
        <w:sz w:val="32"/>
      </w:rPr>
      <w:t xml:space="preserve">AEP </w:t>
    </w:r>
    <w:r w:rsidR="00617738">
      <w:rPr>
        <w:sz w:val="32"/>
      </w:rPr>
      <w:t>EDI Trading Partner Questionnaire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5C"/>
    <w:rsid w:val="00000438"/>
    <w:rsid w:val="00002EA2"/>
    <w:rsid w:val="00045E0A"/>
    <w:rsid w:val="00053533"/>
    <w:rsid w:val="00056971"/>
    <w:rsid w:val="001A3633"/>
    <w:rsid w:val="002B0AE1"/>
    <w:rsid w:val="002E725A"/>
    <w:rsid w:val="00326CC0"/>
    <w:rsid w:val="00396C5C"/>
    <w:rsid w:val="003A0C6C"/>
    <w:rsid w:val="0045283C"/>
    <w:rsid w:val="004B1B79"/>
    <w:rsid w:val="004B3E57"/>
    <w:rsid w:val="004C73E3"/>
    <w:rsid w:val="005B1435"/>
    <w:rsid w:val="005F1BA3"/>
    <w:rsid w:val="00617738"/>
    <w:rsid w:val="00670197"/>
    <w:rsid w:val="006E00BA"/>
    <w:rsid w:val="00765A85"/>
    <w:rsid w:val="00812BF9"/>
    <w:rsid w:val="0082470E"/>
    <w:rsid w:val="008515F9"/>
    <w:rsid w:val="00871E42"/>
    <w:rsid w:val="00890B5C"/>
    <w:rsid w:val="008E215A"/>
    <w:rsid w:val="008E43FA"/>
    <w:rsid w:val="0091749D"/>
    <w:rsid w:val="00976CA9"/>
    <w:rsid w:val="009C741B"/>
    <w:rsid w:val="009D7DBA"/>
    <w:rsid w:val="00B168FF"/>
    <w:rsid w:val="00B5072A"/>
    <w:rsid w:val="00B67203"/>
    <w:rsid w:val="00B9601C"/>
    <w:rsid w:val="00BD6647"/>
    <w:rsid w:val="00C55054"/>
    <w:rsid w:val="00CC7D96"/>
    <w:rsid w:val="00D52FB0"/>
    <w:rsid w:val="00DA6D6A"/>
    <w:rsid w:val="00E404A5"/>
    <w:rsid w:val="00E75601"/>
    <w:rsid w:val="00EB0D52"/>
    <w:rsid w:val="00F72F06"/>
    <w:rsid w:val="00F93A79"/>
    <w:rsid w:val="00FC4FBC"/>
    <w:rsid w:val="00FE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596A2319"/>
  <w15:chartTrackingRefBased/>
  <w15:docId w15:val="{96D75774-7AFC-40AE-8AA2-68235931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mall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character" w:customStyle="1" w:styleId="chanb">
    <w:name w:val="chanb"/>
    <w:semiHidden/>
    <w:rsid w:val="00000438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1BA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4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470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CBADD191EB847A3056CF83C310532" ma:contentTypeVersion="0" ma:contentTypeDescription="Create a new document." ma:contentTypeScope="" ma:versionID="24bb42a92a575cabde0533eebf5892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userSelected">
  <element uid="c5f8eb12-5b27-439d-aaa6-3402af626fa3" value=""/>
</sisl>
</file>

<file path=customXml/itemProps1.xml><?xml version="1.0" encoding="utf-8"?>
<ds:datastoreItem xmlns:ds="http://schemas.openxmlformats.org/officeDocument/2006/customXml" ds:itemID="{333CA99B-C46C-4E25-9A2E-DEF8654F3B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244B9C-E1D7-469C-A08F-76620E4AF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50DD32-250D-4B3E-A51F-ACC4C5E8BB4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43EB9A5-5B8B-4E2F-83B6-C5DF72A2EB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847A32E-901A-47A9-B7DB-9DF3A3DFBBB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244</Words>
  <Characters>1559</Characters>
  <Application>Microsoft Office Word</Application>
  <DocSecurity>0</DocSecurity>
  <Lines>173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Name:</vt:lpstr>
    </vt:vector>
  </TitlesOfParts>
  <Company>American Electric Power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Name:</dc:title>
  <dc:subject/>
  <dc:creator>aep</dc:creator>
  <cp:keywords/>
  <cp:lastModifiedBy>s292052</cp:lastModifiedBy>
  <cp:revision>7</cp:revision>
  <cp:lastPrinted>2003-03-13T19:02:00Z</cp:lastPrinted>
  <dcterms:created xsi:type="dcterms:W3CDTF">2020-07-07T17:51:00Z</dcterms:created>
  <dcterms:modified xsi:type="dcterms:W3CDTF">2020-09-04T14:01:00Z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Keith Woolum Jr.</vt:lpwstr>
  </property>
  <property fmtid="{D5CDD505-2E9C-101B-9397-08002B2CF9AE}" pid="3" name="display_urn:schemas-microsoft-com:office:office#Author">
    <vt:lpwstr>Keith Woolum Jr.</vt:lpwstr>
  </property>
  <property fmtid="{D5CDD505-2E9C-101B-9397-08002B2CF9AE}" pid="4" name="Order">
    <vt:lpwstr>119800.000000000</vt:lpwstr>
  </property>
  <property fmtid="{D5CDD505-2E9C-101B-9397-08002B2CF9AE}" pid="5" name="docIndexRef">
    <vt:lpwstr>50a9f194-8c3d-4361-ab8e-53709b7fbb66</vt:lpwstr>
  </property>
  <property fmtid="{D5CDD505-2E9C-101B-9397-08002B2CF9AE}" pid="6" name="bjSaver">
    <vt:lpwstr>02AE5zuDqJnRw+ME8dw2H+IfQCBLvWg8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policy="e9c0b8d7-bdb4-4fd3-b62a-f50327aaefce" origin="userSelected" xmlns="http://www.boldonj</vt:lpwstr>
  </property>
  <property fmtid="{D5CDD505-2E9C-101B-9397-08002B2CF9AE}" pid="8" name="bjDocumentLabelXML-0">
    <vt:lpwstr>ames.com/2008/01/sie/internal/label"&gt;&lt;element uid="c5f8eb12-5b27-439d-aaa6-3402af626fa3" value="" /&gt;&lt;/sisl&gt;</vt:lpwstr>
  </property>
  <property fmtid="{D5CDD505-2E9C-101B-9397-08002B2CF9AE}" pid="9" name="bjDocumentSecurityLabel">
    <vt:lpwstr>AEP Public</vt:lpwstr>
  </property>
  <property fmtid="{D5CDD505-2E9C-101B-9397-08002B2CF9AE}" pid="10" name="ContentTypeId">
    <vt:lpwstr>0x01010067ACBADD191EB847A3056CF83C310532</vt:lpwstr>
  </property>
</Properties>
</file>